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826" w:rsidRDefault="00B21826" w:rsidP="00E51556">
      <w:pPr>
        <w:spacing w:line="360" w:lineRule="exact"/>
        <w:rPr>
          <w:rFonts w:ascii="ＭＳ ゴシック" w:eastAsia="ＭＳ ゴシック" w:hAnsi="ＭＳ ゴシック"/>
          <w:b/>
          <w:szCs w:val="21"/>
        </w:rPr>
      </w:pPr>
    </w:p>
    <w:p w:rsidR="00E51556" w:rsidRDefault="00E51556" w:rsidP="00E51556">
      <w:pPr>
        <w:spacing w:line="360" w:lineRule="exact"/>
        <w:rPr>
          <w:rFonts w:ascii="ＭＳ ゴシック" w:eastAsia="ＭＳ ゴシック" w:hAnsi="ＭＳ ゴシック"/>
          <w:b/>
          <w:szCs w:val="21"/>
        </w:rPr>
      </w:pPr>
      <w:r w:rsidRPr="00E51556">
        <w:rPr>
          <w:rFonts w:ascii="ＭＳ ゴシック" w:eastAsia="ＭＳ ゴシック" w:hAnsi="ＭＳ ゴシック" w:hint="eastAsia"/>
          <w:b/>
          <w:szCs w:val="21"/>
        </w:rPr>
        <w:t>仙台市との「地震災害時における大規模な建築物の応急危険度判定の協力に関する協定」調印式　報告</w:t>
      </w:r>
    </w:p>
    <w:p w:rsidR="00E51556" w:rsidRPr="00E51556" w:rsidRDefault="00E51556" w:rsidP="00E51556">
      <w:pPr>
        <w:spacing w:line="360" w:lineRule="exact"/>
        <w:jc w:val="right"/>
        <w:rPr>
          <w:rFonts w:asciiTheme="minorEastAsia" w:eastAsiaTheme="minorEastAsia" w:hAnsiTheme="minorEastAsia"/>
          <w:szCs w:val="21"/>
        </w:rPr>
      </w:pPr>
      <w:r>
        <w:rPr>
          <w:rFonts w:asciiTheme="minorEastAsia" w:eastAsiaTheme="minorEastAsia" w:hAnsiTheme="minorEastAsia" w:hint="eastAsia"/>
          <w:szCs w:val="21"/>
        </w:rPr>
        <w:t>平成26年3月27日</w:t>
      </w:r>
    </w:p>
    <w:p w:rsidR="00E51556" w:rsidRPr="00E51556" w:rsidRDefault="00E51556" w:rsidP="00E51556">
      <w:pPr>
        <w:spacing w:line="360" w:lineRule="exact"/>
        <w:rPr>
          <w:rFonts w:asciiTheme="minorEastAsia" w:eastAsiaTheme="minorEastAsia" w:hAnsiTheme="minorEastAsia"/>
          <w:szCs w:val="21"/>
        </w:rPr>
      </w:pPr>
    </w:p>
    <w:p w:rsidR="00E51556" w:rsidRPr="00E91E96" w:rsidRDefault="00E91E96" w:rsidP="0094397D">
      <w:pPr>
        <w:spacing w:line="360" w:lineRule="exact"/>
        <w:ind w:left="400" w:hangingChars="200" w:hanging="4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94397D">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ＪＳＣＡ東北支部は、昨年夏より仙台市と</w:t>
      </w:r>
      <w:r w:rsidR="0094397D">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地震災害時における</w:t>
      </w:r>
      <w:r w:rsidR="0094397D">
        <w:rPr>
          <w:rFonts w:asciiTheme="minorEastAsia" w:eastAsiaTheme="minorEastAsia" w:hAnsiTheme="minorEastAsia" w:hint="eastAsia"/>
          <w:sz w:val="20"/>
          <w:szCs w:val="20"/>
        </w:rPr>
        <w:t>大規模な建築物の</w:t>
      </w:r>
      <w:r>
        <w:rPr>
          <w:rFonts w:asciiTheme="minorEastAsia" w:eastAsiaTheme="minorEastAsia" w:hAnsiTheme="minorEastAsia" w:hint="eastAsia"/>
          <w:sz w:val="20"/>
          <w:szCs w:val="20"/>
        </w:rPr>
        <w:t>応急危険度判定の協力に関する協定</w:t>
      </w:r>
      <w:r w:rsidR="0094397D">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について協議を</w:t>
      </w:r>
      <w:r w:rsidR="0094397D">
        <w:rPr>
          <w:rFonts w:asciiTheme="minorEastAsia" w:eastAsiaTheme="minorEastAsia" w:hAnsiTheme="minorEastAsia" w:hint="eastAsia"/>
          <w:sz w:val="20"/>
          <w:szCs w:val="20"/>
        </w:rPr>
        <w:t>重ねてまいりましたが、このたび東北建築構造設計事務所協会(ＴＳＡ)と共に協定を締結する運びとなり、3月27日</w:t>
      </w:r>
      <w:r w:rsidR="0025426E">
        <w:rPr>
          <w:rFonts w:asciiTheme="minorEastAsia" w:eastAsiaTheme="minorEastAsia" w:hAnsiTheme="minorEastAsia" w:hint="eastAsia"/>
          <w:sz w:val="20"/>
          <w:szCs w:val="20"/>
        </w:rPr>
        <w:t>に</w:t>
      </w:r>
      <w:r w:rsidR="0094397D">
        <w:rPr>
          <w:rFonts w:asciiTheme="minorEastAsia" w:eastAsiaTheme="minorEastAsia" w:hAnsiTheme="minorEastAsia" w:hint="eastAsia"/>
          <w:sz w:val="20"/>
          <w:szCs w:val="20"/>
        </w:rPr>
        <w:t>調印式を行いました。</w:t>
      </w:r>
    </w:p>
    <w:p w:rsidR="00E51556" w:rsidRPr="0094397D" w:rsidRDefault="0094397D" w:rsidP="007E36A3">
      <w:pPr>
        <w:spacing w:line="360" w:lineRule="exact"/>
        <w:ind w:left="400" w:hangingChars="200" w:hanging="4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これは、われわれ建築構造専門家団体の職能を評価していただき、高度な建築構造</w:t>
      </w:r>
      <w:r w:rsidR="007E36A3">
        <w:rPr>
          <w:rFonts w:asciiTheme="minorEastAsia" w:eastAsiaTheme="minorEastAsia" w:hAnsiTheme="minorEastAsia" w:hint="eastAsia"/>
          <w:sz w:val="20"/>
          <w:szCs w:val="20"/>
        </w:rPr>
        <w:t>に関する</w:t>
      </w:r>
      <w:r>
        <w:rPr>
          <w:rFonts w:asciiTheme="minorEastAsia" w:eastAsiaTheme="minorEastAsia" w:hAnsiTheme="minorEastAsia" w:hint="eastAsia"/>
          <w:sz w:val="20"/>
          <w:szCs w:val="20"/>
        </w:rPr>
        <w:t>専門知識が必要と考えられる大規模な建築物の応急危険</w:t>
      </w:r>
      <w:r w:rsidR="007E36A3">
        <w:rPr>
          <w:rFonts w:asciiTheme="minorEastAsia" w:eastAsiaTheme="minorEastAsia" w:hAnsiTheme="minorEastAsia" w:hint="eastAsia"/>
          <w:sz w:val="20"/>
          <w:szCs w:val="20"/>
        </w:rPr>
        <w:t>度判定に関して、発災後速やかに判定が実施できるような体制の整備を目指したものです。東日本大震災の経験を踏まえ、協定</w:t>
      </w:r>
      <w:r w:rsidR="006352FB">
        <w:rPr>
          <w:rFonts w:asciiTheme="minorEastAsia" w:eastAsiaTheme="minorEastAsia" w:hAnsiTheme="minorEastAsia" w:hint="eastAsia"/>
          <w:sz w:val="20"/>
          <w:szCs w:val="20"/>
        </w:rPr>
        <w:t>には、</w:t>
      </w:r>
      <w:r w:rsidR="007E36A3">
        <w:rPr>
          <w:rFonts w:asciiTheme="minorEastAsia" w:eastAsiaTheme="minorEastAsia" w:hAnsiTheme="minorEastAsia" w:hint="eastAsia"/>
          <w:sz w:val="20"/>
          <w:szCs w:val="20"/>
        </w:rPr>
        <w:t>震度６弱以上の</w:t>
      </w:r>
      <w:r w:rsidR="00A2685E">
        <w:rPr>
          <w:rFonts w:asciiTheme="minorEastAsia" w:eastAsiaTheme="minorEastAsia" w:hAnsiTheme="minorEastAsia" w:hint="eastAsia"/>
          <w:sz w:val="20"/>
          <w:szCs w:val="20"/>
        </w:rPr>
        <w:t>地震災害があった場合は支援要請があったものとみなし、あらかじめ仙台市が指定する非難施設･帰宅困難者施設</w:t>
      </w:r>
      <w:r w:rsidR="0025426E">
        <w:rPr>
          <w:rFonts w:asciiTheme="minorEastAsia" w:eastAsiaTheme="minorEastAsia" w:hAnsiTheme="minorEastAsia" w:hint="eastAsia"/>
          <w:sz w:val="20"/>
          <w:szCs w:val="20"/>
        </w:rPr>
        <w:t>等</w:t>
      </w:r>
      <w:r w:rsidR="00A2685E">
        <w:rPr>
          <w:rFonts w:asciiTheme="minorEastAsia" w:eastAsiaTheme="minorEastAsia" w:hAnsiTheme="minorEastAsia" w:hint="eastAsia"/>
          <w:sz w:val="20"/>
          <w:szCs w:val="20"/>
        </w:rPr>
        <w:t>の</w:t>
      </w:r>
      <w:r w:rsidR="006352FB">
        <w:rPr>
          <w:rFonts w:asciiTheme="minorEastAsia" w:eastAsiaTheme="minorEastAsia" w:hAnsiTheme="minorEastAsia" w:hint="eastAsia"/>
          <w:sz w:val="20"/>
          <w:szCs w:val="20"/>
        </w:rPr>
        <w:t>判定を自動的に開始することも含まれています。</w:t>
      </w:r>
    </w:p>
    <w:p w:rsidR="00A2685E" w:rsidRDefault="00A2685E" w:rsidP="00E51556">
      <w:pPr>
        <w:spacing w:line="360" w:lineRule="exact"/>
        <w:rPr>
          <w:rFonts w:asciiTheme="minorEastAsia" w:eastAsiaTheme="minorEastAsia" w:hAnsiTheme="minorEastAsia"/>
          <w:sz w:val="20"/>
          <w:szCs w:val="20"/>
        </w:rPr>
      </w:pPr>
    </w:p>
    <w:p w:rsidR="00A2685E" w:rsidRPr="00E91E96" w:rsidRDefault="00A2685E" w:rsidP="00E51556">
      <w:pPr>
        <w:spacing w:line="360" w:lineRule="exact"/>
        <w:rPr>
          <w:rFonts w:asciiTheme="minorEastAsia" w:eastAsiaTheme="minorEastAsia" w:hAnsiTheme="minorEastAsia"/>
          <w:sz w:val="20"/>
          <w:szCs w:val="20"/>
        </w:rPr>
      </w:pPr>
    </w:p>
    <w:p w:rsidR="00E51556" w:rsidRPr="00E91E96" w:rsidRDefault="00E51556" w:rsidP="00E91E96">
      <w:pPr>
        <w:spacing w:line="360" w:lineRule="exact"/>
        <w:ind w:firstLineChars="300" w:firstLine="602"/>
        <w:rPr>
          <w:rFonts w:asciiTheme="majorEastAsia" w:eastAsiaTheme="majorEastAsia" w:hAnsiTheme="majorEastAsia"/>
          <w:b/>
          <w:sz w:val="20"/>
          <w:szCs w:val="20"/>
        </w:rPr>
      </w:pPr>
      <w:r w:rsidRPr="00E91E96">
        <w:rPr>
          <w:rFonts w:asciiTheme="majorEastAsia" w:eastAsiaTheme="majorEastAsia" w:hAnsiTheme="majorEastAsia" w:hint="eastAsia"/>
          <w:b/>
          <w:sz w:val="20"/>
          <w:szCs w:val="20"/>
        </w:rPr>
        <w:t>調印式</w:t>
      </w:r>
    </w:p>
    <w:p w:rsidR="00E51556" w:rsidRPr="00E91E96" w:rsidRDefault="00E51556"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w:t>
      </w:r>
      <w:r w:rsidR="008E10B0" w:rsidRPr="00E91E96">
        <w:rPr>
          <w:rFonts w:asciiTheme="minorEastAsia" w:eastAsiaTheme="minorEastAsia" w:hAnsiTheme="minorEastAsia" w:hint="eastAsia"/>
          <w:sz w:val="20"/>
          <w:szCs w:val="20"/>
        </w:rPr>
        <w:t xml:space="preserve">　　　</w:t>
      </w:r>
      <w:r w:rsidRPr="00E91E96">
        <w:rPr>
          <w:rFonts w:asciiTheme="minorEastAsia" w:eastAsiaTheme="minorEastAsia" w:hAnsiTheme="minorEastAsia" w:hint="eastAsia"/>
          <w:sz w:val="20"/>
          <w:szCs w:val="20"/>
        </w:rPr>
        <w:t>日　時　　平成26年3月27日(木)午後1時30分～2時</w:t>
      </w:r>
    </w:p>
    <w:p w:rsidR="00E51556" w:rsidRPr="00E91E96" w:rsidRDefault="00E51556"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w:t>
      </w:r>
      <w:r w:rsidR="008E10B0" w:rsidRPr="00E91E96">
        <w:rPr>
          <w:rFonts w:asciiTheme="minorEastAsia" w:eastAsiaTheme="minorEastAsia" w:hAnsiTheme="minorEastAsia" w:hint="eastAsia"/>
          <w:sz w:val="20"/>
          <w:szCs w:val="20"/>
        </w:rPr>
        <w:t xml:space="preserve">　　　</w:t>
      </w:r>
      <w:r w:rsidRPr="00E91E96">
        <w:rPr>
          <w:rFonts w:asciiTheme="minorEastAsia" w:eastAsiaTheme="minorEastAsia" w:hAnsiTheme="minorEastAsia" w:hint="eastAsia"/>
          <w:sz w:val="20"/>
          <w:szCs w:val="20"/>
        </w:rPr>
        <w:t>会　場　　仙台市役所本庁舎３階　第一応接室</w:t>
      </w:r>
    </w:p>
    <w:p w:rsidR="00E51556" w:rsidRPr="00E91E96" w:rsidRDefault="00E51556"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w:t>
      </w:r>
      <w:r w:rsidR="008E10B0" w:rsidRPr="00E91E96">
        <w:rPr>
          <w:rFonts w:asciiTheme="minorEastAsia" w:eastAsiaTheme="minorEastAsia" w:hAnsiTheme="minorEastAsia" w:hint="eastAsia"/>
          <w:sz w:val="20"/>
          <w:szCs w:val="20"/>
        </w:rPr>
        <w:t xml:space="preserve">　　　</w:t>
      </w:r>
      <w:r w:rsidRPr="00E91E96">
        <w:rPr>
          <w:rFonts w:asciiTheme="minorEastAsia" w:eastAsiaTheme="minorEastAsia" w:hAnsiTheme="minorEastAsia" w:hint="eastAsia"/>
          <w:sz w:val="20"/>
          <w:szCs w:val="20"/>
        </w:rPr>
        <w:t>締結者　　仙台市長　奥山　恵美子</w:t>
      </w:r>
    </w:p>
    <w:p w:rsidR="00E51556" w:rsidRPr="00E91E96" w:rsidRDefault="00E51556"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w:t>
      </w:r>
      <w:r w:rsidR="008E10B0" w:rsidRPr="00E91E96">
        <w:rPr>
          <w:rFonts w:asciiTheme="minorEastAsia" w:eastAsiaTheme="minorEastAsia" w:hAnsiTheme="minorEastAsia" w:hint="eastAsia"/>
          <w:sz w:val="20"/>
          <w:szCs w:val="20"/>
        </w:rPr>
        <w:t xml:space="preserve">　　　</w:t>
      </w:r>
      <w:r w:rsidRPr="00E91E96">
        <w:rPr>
          <w:rFonts w:asciiTheme="minorEastAsia" w:eastAsiaTheme="minorEastAsia" w:hAnsiTheme="minorEastAsia" w:hint="eastAsia"/>
          <w:sz w:val="20"/>
          <w:szCs w:val="20"/>
        </w:rPr>
        <w:t xml:space="preserve">　　　　一般社団法人</w:t>
      </w:r>
      <w:r w:rsidR="008E10B0" w:rsidRPr="00E91E96">
        <w:rPr>
          <w:rFonts w:asciiTheme="minorEastAsia" w:eastAsiaTheme="minorEastAsia" w:hAnsiTheme="minorEastAsia" w:hint="eastAsia"/>
          <w:sz w:val="20"/>
          <w:szCs w:val="20"/>
        </w:rPr>
        <w:t xml:space="preserve">　</w:t>
      </w:r>
      <w:r w:rsidRPr="00E91E96">
        <w:rPr>
          <w:rFonts w:asciiTheme="minorEastAsia" w:eastAsiaTheme="minorEastAsia" w:hAnsiTheme="minorEastAsia" w:hint="eastAsia"/>
          <w:sz w:val="20"/>
          <w:szCs w:val="20"/>
        </w:rPr>
        <w:t>日本建築構造技術者協会</w:t>
      </w:r>
      <w:r w:rsidR="008E10B0" w:rsidRPr="00E91E96">
        <w:rPr>
          <w:rFonts w:asciiTheme="minorEastAsia" w:eastAsiaTheme="minorEastAsia" w:hAnsiTheme="minorEastAsia" w:hint="eastAsia"/>
          <w:sz w:val="20"/>
          <w:szCs w:val="20"/>
        </w:rPr>
        <w:t xml:space="preserve">　</w:t>
      </w:r>
      <w:r w:rsidRPr="00E91E96">
        <w:rPr>
          <w:rFonts w:asciiTheme="minorEastAsia" w:eastAsiaTheme="minorEastAsia" w:hAnsiTheme="minorEastAsia" w:hint="eastAsia"/>
          <w:sz w:val="20"/>
          <w:szCs w:val="20"/>
        </w:rPr>
        <w:t>東北支部(ＪＳＣＡ東北支部)</w:t>
      </w:r>
    </w:p>
    <w:p w:rsidR="00E51556" w:rsidRPr="00E91E96" w:rsidRDefault="00E51556"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w:t>
      </w:r>
      <w:r w:rsidR="008E10B0" w:rsidRPr="00E91E96">
        <w:rPr>
          <w:rFonts w:asciiTheme="minorEastAsia" w:eastAsiaTheme="minorEastAsia" w:hAnsiTheme="minorEastAsia" w:hint="eastAsia"/>
          <w:sz w:val="20"/>
          <w:szCs w:val="20"/>
        </w:rPr>
        <w:t xml:space="preserve">　　　</w:t>
      </w:r>
      <w:r w:rsidRPr="00E91E96">
        <w:rPr>
          <w:rFonts w:asciiTheme="minorEastAsia" w:eastAsiaTheme="minorEastAsia" w:hAnsiTheme="minorEastAsia" w:hint="eastAsia"/>
          <w:sz w:val="20"/>
          <w:szCs w:val="20"/>
        </w:rPr>
        <w:t xml:space="preserve">　　　　支部長　加藤　重信</w:t>
      </w:r>
    </w:p>
    <w:p w:rsidR="00E51556" w:rsidRPr="00E91E96" w:rsidRDefault="00E51556"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w:t>
      </w:r>
      <w:r w:rsidR="008E10B0" w:rsidRPr="00E91E96">
        <w:rPr>
          <w:rFonts w:asciiTheme="minorEastAsia" w:eastAsiaTheme="minorEastAsia" w:hAnsiTheme="minorEastAsia" w:hint="eastAsia"/>
          <w:sz w:val="20"/>
          <w:szCs w:val="20"/>
        </w:rPr>
        <w:t xml:space="preserve">　　　</w:t>
      </w:r>
      <w:r w:rsidRPr="00E91E96">
        <w:rPr>
          <w:rFonts w:asciiTheme="minorEastAsia" w:eastAsiaTheme="minorEastAsia" w:hAnsiTheme="minorEastAsia" w:hint="eastAsia"/>
          <w:sz w:val="20"/>
          <w:szCs w:val="20"/>
        </w:rPr>
        <w:t xml:space="preserve">　　　　</w:t>
      </w:r>
      <w:r w:rsidR="008E10B0" w:rsidRPr="00E91E96">
        <w:rPr>
          <w:rFonts w:asciiTheme="minorEastAsia" w:eastAsiaTheme="minorEastAsia" w:hAnsiTheme="minorEastAsia" w:hint="eastAsia"/>
          <w:sz w:val="20"/>
          <w:szCs w:val="20"/>
        </w:rPr>
        <w:t>一般社団法人　東北建築構造設計事務所協会(ＴＳＡ)</w:t>
      </w:r>
    </w:p>
    <w:p w:rsidR="00E51556" w:rsidRPr="00E91E96" w:rsidRDefault="008E10B0"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会長　梶原　紀久夫</w:t>
      </w:r>
    </w:p>
    <w:p w:rsidR="008E10B0" w:rsidRPr="00E91E96" w:rsidRDefault="008E10B0"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次　第　　出席者紹介</w:t>
      </w:r>
    </w:p>
    <w:p w:rsidR="008E10B0" w:rsidRPr="00E91E96" w:rsidRDefault="008E10B0"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あいさつ(奥山市長、加藤支部長、梶原会長)</w:t>
      </w:r>
    </w:p>
    <w:p w:rsidR="008E10B0" w:rsidRPr="00E91E96" w:rsidRDefault="008E10B0"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協定の概要説明</w:t>
      </w:r>
    </w:p>
    <w:p w:rsidR="008E10B0" w:rsidRPr="00E91E96" w:rsidRDefault="008E10B0"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調印</w:t>
      </w:r>
    </w:p>
    <w:p w:rsidR="008E10B0" w:rsidRPr="00E91E96" w:rsidRDefault="00E91E96" w:rsidP="00E51556">
      <w:pPr>
        <w:spacing w:line="360" w:lineRule="exact"/>
        <w:rPr>
          <w:rFonts w:asciiTheme="minorEastAsia" w:eastAsiaTheme="minorEastAsia" w:hAnsiTheme="minorEastAsia"/>
          <w:sz w:val="20"/>
          <w:szCs w:val="20"/>
        </w:rPr>
      </w:pPr>
      <w:r w:rsidRPr="00E91E96">
        <w:rPr>
          <w:rFonts w:asciiTheme="minorEastAsia" w:eastAsiaTheme="minorEastAsia" w:hAnsiTheme="minorEastAsia" w:hint="eastAsia"/>
          <w:sz w:val="20"/>
          <w:szCs w:val="20"/>
        </w:rPr>
        <w:t xml:space="preserve">　　　　　　　　　報道関係者との質問応答</w:t>
      </w:r>
    </w:p>
    <w:p w:rsidR="008E10B0" w:rsidRDefault="008E10B0" w:rsidP="00E51556">
      <w:pPr>
        <w:spacing w:line="360" w:lineRule="exact"/>
        <w:rPr>
          <w:rFonts w:asciiTheme="minorEastAsia" w:eastAsiaTheme="minorEastAsia" w:hAnsiTheme="minorEastAsia"/>
          <w:sz w:val="20"/>
          <w:szCs w:val="20"/>
        </w:rPr>
      </w:pPr>
    </w:p>
    <w:p w:rsidR="006352FB" w:rsidRDefault="006352FB" w:rsidP="00E51556">
      <w:pPr>
        <w:spacing w:line="360" w:lineRule="exact"/>
        <w:rPr>
          <w:rFonts w:asciiTheme="minorEastAsia" w:eastAsiaTheme="minorEastAsia" w:hAnsiTheme="minorEastAsia"/>
          <w:sz w:val="20"/>
          <w:szCs w:val="20"/>
        </w:rPr>
      </w:pPr>
    </w:p>
    <w:p w:rsidR="00A2685E" w:rsidRPr="00E91E96" w:rsidRDefault="00A2685E" w:rsidP="00E51556">
      <w:pPr>
        <w:spacing w:line="360" w:lineRule="exact"/>
        <w:rPr>
          <w:rFonts w:asciiTheme="minorEastAsia" w:eastAsiaTheme="minorEastAsia" w:hAnsiTheme="minorEastAsia"/>
          <w:sz w:val="20"/>
          <w:szCs w:val="20"/>
        </w:rPr>
      </w:pPr>
    </w:p>
    <w:p w:rsidR="00E91E96" w:rsidRPr="00E91E96" w:rsidRDefault="00C5773F" w:rsidP="00121814">
      <w:pPr>
        <w:spacing w:line="360" w:lineRule="exact"/>
        <w:ind w:firstLineChars="500" w:firstLine="1000"/>
        <w:rPr>
          <w:rFonts w:asciiTheme="minorEastAsia" w:eastAsiaTheme="minorEastAsia" w:hAnsiTheme="minorEastAsia"/>
          <w:sz w:val="20"/>
          <w:szCs w:val="20"/>
        </w:rPr>
      </w:pPr>
      <w:r>
        <w:rPr>
          <w:rFonts w:asciiTheme="minorEastAsia" w:eastAsiaTheme="minorEastAsia" w:hAnsiTheme="minorEastAsia" w:hint="eastAsia"/>
          <w:sz w:val="20"/>
          <w:szCs w:val="20"/>
        </w:rPr>
        <w:t>調印式前に別室で奥山市長、小島都市整備局長、高砂建築指導課長と名刺交換･懇談</w:t>
      </w:r>
    </w:p>
    <w:p w:rsidR="00E91E96" w:rsidRPr="00E91E96" w:rsidRDefault="008A2AAC" w:rsidP="00E51556">
      <w:pPr>
        <w:spacing w:line="360" w:lineRule="exact"/>
        <w:rPr>
          <w:rFonts w:asciiTheme="minorEastAsia" w:eastAsiaTheme="minorEastAsia" w:hAnsiTheme="minorEastAsia"/>
          <w:sz w:val="20"/>
          <w:szCs w:val="20"/>
        </w:rPr>
      </w:pPr>
      <w:r>
        <w:rPr>
          <w:rFonts w:asciiTheme="minorEastAsia" w:eastAsiaTheme="minorEastAsia" w:hAnsiTheme="minorEastAsia" w:hint="eastAsia"/>
          <w:noProof/>
          <w:sz w:val="20"/>
          <w:szCs w:val="20"/>
        </w:rPr>
        <w:drawing>
          <wp:anchor distT="0" distB="0" distL="114300" distR="114300" simplePos="0" relativeHeight="251658240" behindDoc="0" locked="0" layoutInCell="1" allowOverlap="1">
            <wp:simplePos x="0" y="0"/>
            <wp:positionH relativeFrom="column">
              <wp:posOffset>1600200</wp:posOffset>
            </wp:positionH>
            <wp:positionV relativeFrom="paragraph">
              <wp:posOffset>114300</wp:posOffset>
            </wp:positionV>
            <wp:extent cx="2971800" cy="2228850"/>
            <wp:effectExtent l="19050" t="0" r="0" b="0"/>
            <wp:wrapNone/>
            <wp:docPr id="3" name="図 2"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6" cstate="print"/>
                    <a:stretch>
                      <a:fillRect/>
                    </a:stretch>
                  </pic:blipFill>
                  <pic:spPr>
                    <a:xfrm>
                      <a:off x="0" y="0"/>
                      <a:ext cx="2971800" cy="2228850"/>
                    </a:xfrm>
                    <a:prstGeom prst="rect">
                      <a:avLst/>
                    </a:prstGeom>
                  </pic:spPr>
                </pic:pic>
              </a:graphicData>
            </a:graphic>
          </wp:anchor>
        </w:drawing>
      </w:r>
    </w:p>
    <w:p w:rsidR="00E91E96" w:rsidRPr="00E91E96" w:rsidRDefault="00E91E96" w:rsidP="00E51556">
      <w:pPr>
        <w:spacing w:line="360" w:lineRule="exact"/>
        <w:rPr>
          <w:rFonts w:asciiTheme="minorEastAsia" w:eastAsiaTheme="minorEastAsia" w:hAnsiTheme="minorEastAsia"/>
          <w:sz w:val="20"/>
          <w:szCs w:val="20"/>
        </w:rPr>
      </w:pPr>
    </w:p>
    <w:p w:rsidR="00B110AC" w:rsidRDefault="00B110AC" w:rsidP="00E51556">
      <w:pPr>
        <w:spacing w:line="360" w:lineRule="exact"/>
        <w:rPr>
          <w:rFonts w:asciiTheme="minorEastAsia" w:eastAsiaTheme="minorEastAsia" w:hAnsiTheme="minorEastAsia"/>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9"/>
        <w:gridCol w:w="4959"/>
      </w:tblGrid>
      <w:tr w:rsidR="00E914ED" w:rsidTr="008A2AAC">
        <w:trPr>
          <w:trHeight w:val="4820"/>
        </w:trPr>
        <w:tc>
          <w:tcPr>
            <w:tcW w:w="4959" w:type="dxa"/>
          </w:tcPr>
          <w:p w:rsidR="00E914ED" w:rsidRDefault="00642967" w:rsidP="00642967">
            <w:pPr>
              <w:spacing w:line="360" w:lineRule="exact"/>
              <w:ind w:firstLineChars="100" w:firstLine="200"/>
              <w:rPr>
                <w:rFonts w:asciiTheme="minorEastAsia" w:eastAsiaTheme="minorEastAsia" w:hAnsiTheme="minorEastAsia"/>
                <w:sz w:val="20"/>
                <w:szCs w:val="20"/>
              </w:rPr>
            </w:pPr>
            <w:r>
              <w:rPr>
                <w:rFonts w:asciiTheme="minorEastAsia" w:eastAsiaTheme="minorEastAsia" w:hAnsiTheme="minorEastAsia" w:hint="eastAsia"/>
                <w:noProof/>
                <w:sz w:val="20"/>
                <w:szCs w:val="20"/>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800100</wp:posOffset>
                  </wp:positionV>
                  <wp:extent cx="2971800" cy="2228850"/>
                  <wp:effectExtent l="19050" t="0" r="0" b="0"/>
                  <wp:wrapNone/>
                  <wp:docPr id="4" name="図 3"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7" cstate="print"/>
                          <a:stretch>
                            <a:fillRect/>
                          </a:stretch>
                        </pic:blipFill>
                        <pic:spPr>
                          <a:xfrm>
                            <a:off x="0" y="0"/>
                            <a:ext cx="2971800" cy="2228850"/>
                          </a:xfrm>
                          <a:prstGeom prst="rect">
                            <a:avLst/>
                          </a:prstGeom>
                        </pic:spPr>
                      </pic:pic>
                    </a:graphicData>
                  </a:graphic>
                </wp:anchor>
              </w:drawing>
            </w:r>
            <w:r w:rsidR="00E914ED">
              <w:rPr>
                <w:rFonts w:asciiTheme="minorEastAsia" w:eastAsiaTheme="minorEastAsia" w:hAnsiTheme="minorEastAsia" w:hint="eastAsia"/>
                <w:sz w:val="20"/>
                <w:szCs w:val="20"/>
              </w:rPr>
              <w:t>調印式には、ミヤギテレビ、</w:t>
            </w:r>
            <w:r>
              <w:rPr>
                <w:rFonts w:asciiTheme="minorEastAsia" w:eastAsiaTheme="minorEastAsia" w:hAnsiTheme="minorEastAsia" w:hint="eastAsia"/>
                <w:sz w:val="20"/>
                <w:szCs w:val="20"/>
              </w:rPr>
              <w:t>東日本放送、</w:t>
            </w:r>
            <w:r w:rsidR="00E914ED">
              <w:rPr>
                <w:rFonts w:asciiTheme="minorEastAsia" w:eastAsiaTheme="minorEastAsia" w:hAnsiTheme="minorEastAsia" w:hint="eastAsia"/>
                <w:sz w:val="20"/>
                <w:szCs w:val="20"/>
              </w:rPr>
              <w:t>河北新報、毎日新聞、産経新聞、建設関係新聞社など1</w:t>
            </w:r>
            <w:r>
              <w:rPr>
                <w:rFonts w:asciiTheme="minorEastAsia" w:eastAsiaTheme="minorEastAsia" w:hAnsiTheme="minorEastAsia" w:hint="eastAsia"/>
                <w:sz w:val="20"/>
                <w:szCs w:val="20"/>
              </w:rPr>
              <w:t>0</w:t>
            </w:r>
            <w:r w:rsidR="00E914ED">
              <w:rPr>
                <w:rFonts w:asciiTheme="minorEastAsia" w:eastAsiaTheme="minorEastAsia" w:hAnsiTheme="minorEastAsia" w:hint="eastAsia"/>
                <w:sz w:val="20"/>
                <w:szCs w:val="20"/>
              </w:rPr>
              <w:t>の報道機関が集まりました。</w:t>
            </w:r>
          </w:p>
        </w:tc>
        <w:tc>
          <w:tcPr>
            <w:tcW w:w="4959" w:type="dxa"/>
          </w:tcPr>
          <w:p w:rsidR="008A2AAC" w:rsidRDefault="008A2AAC" w:rsidP="00E51556">
            <w:pPr>
              <w:spacing w:line="3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E914ED">
              <w:rPr>
                <w:rFonts w:asciiTheme="minorEastAsia" w:eastAsiaTheme="minorEastAsia" w:hAnsiTheme="minorEastAsia" w:hint="eastAsia"/>
                <w:sz w:val="20"/>
                <w:szCs w:val="20"/>
              </w:rPr>
              <w:t>バックボードにはＪＳＣＡのロゴマークを掲載</w:t>
            </w:r>
          </w:p>
          <w:p w:rsidR="00E914ED" w:rsidRPr="00E914ED" w:rsidRDefault="008A2AAC" w:rsidP="008A2AAC">
            <w:pPr>
              <w:spacing w:line="360" w:lineRule="exact"/>
              <w:ind w:firstLineChars="100" w:firstLine="200"/>
              <w:rPr>
                <w:rFonts w:asciiTheme="minorEastAsia" w:eastAsiaTheme="minorEastAsia" w:hAnsiTheme="minorEastAsia"/>
                <w:sz w:val="20"/>
                <w:szCs w:val="20"/>
              </w:rPr>
            </w:pPr>
            <w:r>
              <w:rPr>
                <w:rFonts w:asciiTheme="minorEastAsia" w:eastAsiaTheme="minorEastAsia" w:hAnsiTheme="minorEastAsia" w:hint="eastAsia"/>
                <w:noProof/>
                <w:sz w:val="20"/>
                <w:szCs w:val="20"/>
              </w:rPr>
              <w:drawing>
                <wp:anchor distT="0" distB="0" distL="114300" distR="114300" simplePos="0" relativeHeight="251661312" behindDoc="0" locked="0" layoutInCell="1" allowOverlap="1">
                  <wp:simplePos x="0" y="0"/>
                  <wp:positionH relativeFrom="column">
                    <wp:posOffset>51435</wp:posOffset>
                  </wp:positionH>
                  <wp:positionV relativeFrom="paragraph">
                    <wp:posOffset>571500</wp:posOffset>
                  </wp:positionV>
                  <wp:extent cx="2971800" cy="2228850"/>
                  <wp:effectExtent l="19050" t="0" r="0" b="0"/>
                  <wp:wrapNone/>
                  <wp:docPr id="11" name="図 10" descr="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ゴマーク.JPG"/>
                          <pic:cNvPicPr/>
                        </pic:nvPicPr>
                        <pic:blipFill>
                          <a:blip r:embed="rId8" cstate="print"/>
                          <a:stretch>
                            <a:fillRect/>
                          </a:stretch>
                        </pic:blipFill>
                        <pic:spPr>
                          <a:xfrm>
                            <a:off x="0" y="0"/>
                            <a:ext cx="2971800" cy="2228850"/>
                          </a:xfrm>
                          <a:prstGeom prst="rect">
                            <a:avLst/>
                          </a:prstGeom>
                        </pic:spPr>
                      </pic:pic>
                    </a:graphicData>
                  </a:graphic>
                </wp:anchor>
              </w:drawing>
            </w:r>
            <w:r w:rsidR="00E914ED">
              <w:rPr>
                <w:rFonts w:asciiTheme="minorEastAsia" w:eastAsiaTheme="minorEastAsia" w:hAnsiTheme="minorEastAsia" w:hint="eastAsia"/>
                <w:sz w:val="20"/>
                <w:szCs w:val="20"/>
              </w:rPr>
              <w:t>していただきました。</w:t>
            </w:r>
          </w:p>
        </w:tc>
      </w:tr>
    </w:tbl>
    <w:p w:rsidR="00B110AC" w:rsidRDefault="00B110AC" w:rsidP="00E51556">
      <w:pPr>
        <w:spacing w:line="360" w:lineRule="exact"/>
        <w:rPr>
          <w:rFonts w:asciiTheme="minorEastAsia" w:eastAsiaTheme="minorEastAsia" w:hAnsiTheme="minorEastAsia"/>
          <w:sz w:val="20"/>
          <w:szCs w:val="20"/>
        </w:rPr>
      </w:pPr>
    </w:p>
    <w:p w:rsidR="00B21826" w:rsidRDefault="00B21826" w:rsidP="00E51556">
      <w:pPr>
        <w:spacing w:line="360" w:lineRule="exact"/>
        <w:rPr>
          <w:rFonts w:asciiTheme="minorEastAsia" w:eastAsiaTheme="minorEastAsia" w:hAnsiTheme="minorEastAsia"/>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9"/>
        <w:gridCol w:w="4959"/>
      </w:tblGrid>
      <w:tr w:rsidR="00B21826" w:rsidTr="00B21826">
        <w:trPr>
          <w:trHeight w:val="4253"/>
        </w:trPr>
        <w:tc>
          <w:tcPr>
            <w:tcW w:w="4959" w:type="dxa"/>
          </w:tcPr>
          <w:p w:rsidR="00B21826" w:rsidRDefault="00B21826" w:rsidP="00B21826">
            <w:pPr>
              <w:spacing w:line="3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奥山市長のご挨拶</w:t>
            </w:r>
          </w:p>
          <w:p w:rsidR="00B21826" w:rsidRDefault="00B21826" w:rsidP="00B21826">
            <w:pPr>
              <w:spacing w:line="360" w:lineRule="exact"/>
              <w:ind w:firstLineChars="100" w:firstLine="200"/>
              <w:jc w:val="center"/>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139700</wp:posOffset>
                  </wp:positionV>
                  <wp:extent cx="2971800" cy="2228850"/>
                  <wp:effectExtent l="19050" t="0" r="0" b="0"/>
                  <wp:wrapNone/>
                  <wp:docPr id="5" name="図 4"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9" cstate="print"/>
                          <a:stretch>
                            <a:fillRect/>
                          </a:stretch>
                        </pic:blipFill>
                        <pic:spPr>
                          <a:xfrm>
                            <a:off x="0" y="0"/>
                            <a:ext cx="2971800" cy="2228850"/>
                          </a:xfrm>
                          <a:prstGeom prst="rect">
                            <a:avLst/>
                          </a:prstGeom>
                        </pic:spPr>
                      </pic:pic>
                    </a:graphicData>
                  </a:graphic>
                </wp:anchor>
              </w:drawing>
            </w:r>
          </w:p>
        </w:tc>
        <w:tc>
          <w:tcPr>
            <w:tcW w:w="4959" w:type="dxa"/>
          </w:tcPr>
          <w:p w:rsidR="00B21826" w:rsidRPr="00E914ED" w:rsidRDefault="00B21826" w:rsidP="00B21826">
            <w:pPr>
              <w:spacing w:line="3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加藤支部長の挨拶</w:t>
            </w:r>
          </w:p>
          <w:p w:rsidR="00B21826" w:rsidRPr="00E914ED" w:rsidRDefault="00B21826" w:rsidP="00B21826">
            <w:pPr>
              <w:spacing w:line="360" w:lineRule="exact"/>
              <w:ind w:firstLineChars="100" w:firstLine="200"/>
              <w:jc w:val="center"/>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3360" behindDoc="0" locked="0" layoutInCell="1" allowOverlap="1">
                  <wp:simplePos x="0" y="0"/>
                  <wp:positionH relativeFrom="column">
                    <wp:posOffset>51435</wp:posOffset>
                  </wp:positionH>
                  <wp:positionV relativeFrom="paragraph">
                    <wp:posOffset>139700</wp:posOffset>
                  </wp:positionV>
                  <wp:extent cx="2971800" cy="2228850"/>
                  <wp:effectExtent l="19050" t="0" r="0" b="0"/>
                  <wp:wrapNone/>
                  <wp:docPr id="6" name="図 5"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10" cstate="print"/>
                          <a:stretch>
                            <a:fillRect/>
                          </a:stretch>
                        </pic:blipFill>
                        <pic:spPr>
                          <a:xfrm>
                            <a:off x="0" y="0"/>
                            <a:ext cx="2971800" cy="2228850"/>
                          </a:xfrm>
                          <a:prstGeom prst="rect">
                            <a:avLst/>
                          </a:prstGeom>
                        </pic:spPr>
                      </pic:pic>
                    </a:graphicData>
                  </a:graphic>
                </wp:anchor>
              </w:drawing>
            </w:r>
          </w:p>
        </w:tc>
      </w:tr>
    </w:tbl>
    <w:p w:rsidR="00B21826" w:rsidRDefault="00B21826" w:rsidP="00B21826">
      <w:pPr>
        <w:spacing w:line="360" w:lineRule="exact"/>
        <w:rPr>
          <w:rFonts w:asciiTheme="minorEastAsia" w:eastAsiaTheme="minorEastAsia" w:hAnsiTheme="minorEastAsia"/>
          <w:sz w:val="20"/>
          <w:szCs w:val="20"/>
        </w:rPr>
      </w:pPr>
    </w:p>
    <w:p w:rsidR="00B21826" w:rsidRDefault="00B21826" w:rsidP="00B21826">
      <w:pPr>
        <w:spacing w:line="360" w:lineRule="exact"/>
        <w:rPr>
          <w:rFonts w:asciiTheme="minorEastAsia" w:eastAsiaTheme="minorEastAsia" w:hAnsiTheme="minorEastAsia"/>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9"/>
        <w:gridCol w:w="4959"/>
      </w:tblGrid>
      <w:tr w:rsidR="00B21826" w:rsidTr="00B21826">
        <w:trPr>
          <w:trHeight w:val="4253"/>
        </w:trPr>
        <w:tc>
          <w:tcPr>
            <w:tcW w:w="4959" w:type="dxa"/>
          </w:tcPr>
          <w:p w:rsidR="0031729F" w:rsidRPr="00E914ED" w:rsidRDefault="0031729F" w:rsidP="0031729F">
            <w:pPr>
              <w:spacing w:line="3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ＴＳＡ梶原会長の挨拶</w:t>
            </w:r>
          </w:p>
          <w:p w:rsidR="00B21826" w:rsidRPr="0031729F" w:rsidRDefault="0031729F" w:rsidP="00B21826">
            <w:pPr>
              <w:spacing w:line="360" w:lineRule="exact"/>
              <w:ind w:firstLineChars="100" w:firstLine="200"/>
              <w:jc w:val="center"/>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4384" behindDoc="0" locked="0" layoutInCell="1" allowOverlap="1">
                  <wp:simplePos x="0" y="0"/>
                  <wp:positionH relativeFrom="column">
                    <wp:posOffset>0</wp:posOffset>
                  </wp:positionH>
                  <wp:positionV relativeFrom="paragraph">
                    <wp:posOffset>182245</wp:posOffset>
                  </wp:positionV>
                  <wp:extent cx="2971800" cy="2228850"/>
                  <wp:effectExtent l="19050" t="0" r="0" b="0"/>
                  <wp:wrapNone/>
                  <wp:docPr id="7" name="図 6"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11" cstate="print"/>
                          <a:stretch>
                            <a:fillRect/>
                          </a:stretch>
                        </pic:blipFill>
                        <pic:spPr>
                          <a:xfrm>
                            <a:off x="0" y="0"/>
                            <a:ext cx="2971800" cy="2228850"/>
                          </a:xfrm>
                          <a:prstGeom prst="rect">
                            <a:avLst/>
                          </a:prstGeom>
                        </pic:spPr>
                      </pic:pic>
                    </a:graphicData>
                  </a:graphic>
                </wp:anchor>
              </w:drawing>
            </w:r>
          </w:p>
        </w:tc>
        <w:tc>
          <w:tcPr>
            <w:tcW w:w="4959" w:type="dxa"/>
          </w:tcPr>
          <w:p w:rsidR="00B21826" w:rsidRPr="00E914ED" w:rsidRDefault="0031729F" w:rsidP="00B21826">
            <w:pPr>
              <w:spacing w:line="3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協定書に調印</w:t>
            </w:r>
          </w:p>
          <w:p w:rsidR="00B21826" w:rsidRPr="00E914ED" w:rsidRDefault="0031729F" w:rsidP="00B21826">
            <w:pPr>
              <w:spacing w:line="360" w:lineRule="exact"/>
              <w:ind w:firstLineChars="100" w:firstLine="200"/>
              <w:jc w:val="center"/>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5408" behindDoc="0" locked="0" layoutInCell="1" allowOverlap="1">
                  <wp:simplePos x="0" y="0"/>
                  <wp:positionH relativeFrom="column">
                    <wp:posOffset>51435</wp:posOffset>
                  </wp:positionH>
                  <wp:positionV relativeFrom="paragraph">
                    <wp:posOffset>182245</wp:posOffset>
                  </wp:positionV>
                  <wp:extent cx="2971800" cy="2228850"/>
                  <wp:effectExtent l="19050" t="0" r="0" b="0"/>
                  <wp:wrapNone/>
                  <wp:docPr id="8" name="図 7"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2" cstate="print"/>
                          <a:stretch>
                            <a:fillRect/>
                          </a:stretch>
                        </pic:blipFill>
                        <pic:spPr>
                          <a:xfrm>
                            <a:off x="0" y="0"/>
                            <a:ext cx="2971800" cy="2228850"/>
                          </a:xfrm>
                          <a:prstGeom prst="rect">
                            <a:avLst/>
                          </a:prstGeom>
                        </pic:spPr>
                      </pic:pic>
                    </a:graphicData>
                  </a:graphic>
                </wp:anchor>
              </w:drawing>
            </w:r>
          </w:p>
        </w:tc>
      </w:tr>
      <w:tr w:rsidR="0031729F" w:rsidTr="0031729F">
        <w:trPr>
          <w:trHeight w:val="4253"/>
        </w:trPr>
        <w:tc>
          <w:tcPr>
            <w:tcW w:w="4959" w:type="dxa"/>
          </w:tcPr>
          <w:p w:rsidR="0031729F" w:rsidRPr="00E914ED" w:rsidRDefault="0031729F" w:rsidP="0031729F">
            <w:pPr>
              <w:spacing w:line="3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調印記念撮影</w:t>
            </w:r>
          </w:p>
          <w:p w:rsidR="0031729F" w:rsidRPr="0031729F" w:rsidRDefault="0031729F" w:rsidP="0031729F">
            <w:pPr>
              <w:spacing w:line="360" w:lineRule="exact"/>
              <w:ind w:firstLineChars="100" w:firstLine="200"/>
              <w:jc w:val="center"/>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6432" behindDoc="0" locked="0" layoutInCell="1" allowOverlap="1">
                  <wp:simplePos x="0" y="0"/>
                  <wp:positionH relativeFrom="column">
                    <wp:posOffset>0</wp:posOffset>
                  </wp:positionH>
                  <wp:positionV relativeFrom="paragraph">
                    <wp:posOffset>228600</wp:posOffset>
                  </wp:positionV>
                  <wp:extent cx="2971800" cy="2219325"/>
                  <wp:effectExtent l="19050" t="0" r="0" b="0"/>
                  <wp:wrapNone/>
                  <wp:docPr id="9" name="図 8"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13" cstate="print"/>
                          <a:stretch>
                            <a:fillRect/>
                          </a:stretch>
                        </pic:blipFill>
                        <pic:spPr>
                          <a:xfrm>
                            <a:off x="0" y="0"/>
                            <a:ext cx="2971800" cy="2219325"/>
                          </a:xfrm>
                          <a:prstGeom prst="rect">
                            <a:avLst/>
                          </a:prstGeom>
                        </pic:spPr>
                      </pic:pic>
                    </a:graphicData>
                  </a:graphic>
                </wp:anchor>
              </w:drawing>
            </w:r>
          </w:p>
        </w:tc>
        <w:tc>
          <w:tcPr>
            <w:tcW w:w="4959" w:type="dxa"/>
          </w:tcPr>
          <w:p w:rsidR="0031729F" w:rsidRPr="00E914ED" w:rsidRDefault="0031729F" w:rsidP="0031729F">
            <w:pPr>
              <w:spacing w:line="3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奥山市長と握手をする加藤支部長</w:t>
            </w:r>
          </w:p>
          <w:p w:rsidR="0031729F" w:rsidRPr="00E914ED" w:rsidRDefault="0031729F" w:rsidP="0031729F">
            <w:pPr>
              <w:spacing w:line="360" w:lineRule="exact"/>
              <w:ind w:firstLineChars="100" w:firstLine="200"/>
              <w:jc w:val="center"/>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7456" behindDoc="0" locked="0" layoutInCell="1" allowOverlap="1">
                  <wp:simplePos x="0" y="0"/>
                  <wp:positionH relativeFrom="column">
                    <wp:posOffset>51435</wp:posOffset>
                  </wp:positionH>
                  <wp:positionV relativeFrom="paragraph">
                    <wp:posOffset>228600</wp:posOffset>
                  </wp:positionV>
                  <wp:extent cx="2952750" cy="2209800"/>
                  <wp:effectExtent l="19050" t="0" r="0" b="0"/>
                  <wp:wrapNone/>
                  <wp:docPr id="10" name="図 9" desc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14" cstate="print"/>
                          <a:stretch>
                            <a:fillRect/>
                          </a:stretch>
                        </pic:blipFill>
                        <pic:spPr>
                          <a:xfrm>
                            <a:off x="0" y="0"/>
                            <a:ext cx="2952750" cy="2209800"/>
                          </a:xfrm>
                          <a:prstGeom prst="rect">
                            <a:avLst/>
                          </a:prstGeom>
                        </pic:spPr>
                      </pic:pic>
                    </a:graphicData>
                  </a:graphic>
                </wp:anchor>
              </w:drawing>
            </w:r>
          </w:p>
        </w:tc>
      </w:tr>
    </w:tbl>
    <w:p w:rsidR="00B110AC" w:rsidRDefault="00B110AC" w:rsidP="00E51556">
      <w:pPr>
        <w:spacing w:line="360" w:lineRule="exact"/>
        <w:rPr>
          <w:rFonts w:asciiTheme="minorEastAsia" w:eastAsiaTheme="minorEastAsia" w:hAnsiTheme="minorEastAsia"/>
          <w:sz w:val="20"/>
          <w:szCs w:val="20"/>
        </w:rPr>
      </w:pPr>
    </w:p>
    <w:p w:rsidR="0031729F" w:rsidRPr="0031729F" w:rsidRDefault="0031729F" w:rsidP="00E51556">
      <w:pPr>
        <w:spacing w:line="360" w:lineRule="exact"/>
        <w:rPr>
          <w:rFonts w:asciiTheme="minorEastAsia" w:eastAsiaTheme="minorEastAsia" w:hAnsiTheme="minorEastAsia"/>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9"/>
        <w:gridCol w:w="4959"/>
      </w:tblGrid>
      <w:tr w:rsidR="0031729F" w:rsidTr="0031729F">
        <w:trPr>
          <w:trHeight w:val="4253"/>
        </w:trPr>
        <w:tc>
          <w:tcPr>
            <w:tcW w:w="4959" w:type="dxa"/>
          </w:tcPr>
          <w:p w:rsidR="0031729F" w:rsidRPr="00E914ED" w:rsidRDefault="00F16D1B" w:rsidP="0031729F">
            <w:pPr>
              <w:spacing w:line="36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調印式終了後、報道機関の囲み取材を受けました。</w:t>
            </w:r>
          </w:p>
          <w:p w:rsidR="0031729F" w:rsidRPr="0031729F" w:rsidRDefault="00F16D1B" w:rsidP="0031729F">
            <w:pPr>
              <w:spacing w:line="360" w:lineRule="exact"/>
              <w:ind w:firstLineChars="100" w:firstLine="200"/>
              <w:jc w:val="center"/>
              <w:rPr>
                <w:rFonts w:asciiTheme="minorEastAsia" w:eastAsiaTheme="minorEastAsia" w:hAnsiTheme="minorEastAsia"/>
                <w:sz w:val="20"/>
                <w:szCs w:val="20"/>
              </w:rPr>
            </w:pPr>
            <w:r>
              <w:rPr>
                <w:rFonts w:asciiTheme="minorEastAsia" w:eastAsiaTheme="minorEastAsia" w:hAnsiTheme="minorEastAsia"/>
                <w:noProof/>
                <w:sz w:val="20"/>
                <w:szCs w:val="20"/>
              </w:rPr>
              <w:drawing>
                <wp:anchor distT="0" distB="0" distL="114300" distR="114300" simplePos="0" relativeHeight="251668480" behindDoc="0" locked="0" layoutInCell="1" allowOverlap="1">
                  <wp:simplePos x="0" y="0"/>
                  <wp:positionH relativeFrom="column">
                    <wp:posOffset>0</wp:posOffset>
                  </wp:positionH>
                  <wp:positionV relativeFrom="paragraph">
                    <wp:posOffset>156845</wp:posOffset>
                  </wp:positionV>
                  <wp:extent cx="2971800" cy="2228850"/>
                  <wp:effectExtent l="19050" t="0" r="0" b="0"/>
                  <wp:wrapNone/>
                  <wp:docPr id="19" name="図 18"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15" cstate="print"/>
                          <a:stretch>
                            <a:fillRect/>
                          </a:stretch>
                        </pic:blipFill>
                        <pic:spPr>
                          <a:xfrm>
                            <a:off x="0" y="0"/>
                            <a:ext cx="2971800" cy="2228850"/>
                          </a:xfrm>
                          <a:prstGeom prst="rect">
                            <a:avLst/>
                          </a:prstGeom>
                        </pic:spPr>
                      </pic:pic>
                    </a:graphicData>
                  </a:graphic>
                </wp:anchor>
              </w:drawing>
            </w:r>
          </w:p>
        </w:tc>
        <w:tc>
          <w:tcPr>
            <w:tcW w:w="4959" w:type="dxa"/>
          </w:tcPr>
          <w:p w:rsidR="0031729F" w:rsidRPr="00E914ED" w:rsidRDefault="0031729F" w:rsidP="0031729F">
            <w:pPr>
              <w:spacing w:line="360" w:lineRule="exact"/>
              <w:ind w:firstLineChars="100" w:firstLine="200"/>
              <w:jc w:val="center"/>
              <w:rPr>
                <w:rFonts w:asciiTheme="minorEastAsia" w:eastAsiaTheme="minorEastAsia" w:hAnsiTheme="minorEastAsia"/>
                <w:sz w:val="20"/>
                <w:szCs w:val="20"/>
              </w:rPr>
            </w:pPr>
          </w:p>
        </w:tc>
      </w:tr>
    </w:tbl>
    <w:p w:rsidR="0031729F" w:rsidRDefault="0031729F" w:rsidP="0031729F">
      <w:pPr>
        <w:spacing w:line="360" w:lineRule="exact"/>
        <w:rPr>
          <w:rFonts w:asciiTheme="minorEastAsia" w:eastAsiaTheme="minorEastAsia" w:hAnsiTheme="minorEastAsia"/>
          <w:sz w:val="20"/>
          <w:szCs w:val="20"/>
        </w:rPr>
      </w:pPr>
    </w:p>
    <w:p w:rsidR="001C2FE5" w:rsidRDefault="001C2FE5" w:rsidP="0031729F">
      <w:pPr>
        <w:spacing w:line="360" w:lineRule="exact"/>
        <w:rPr>
          <w:rFonts w:asciiTheme="minorEastAsia" w:eastAsiaTheme="minorEastAsia" w:hAnsiTheme="minorEastAsia"/>
          <w:sz w:val="20"/>
          <w:szCs w:val="20"/>
        </w:rPr>
      </w:pPr>
    </w:p>
    <w:p w:rsidR="001C2FE5" w:rsidRDefault="001C2FE5" w:rsidP="0031729F">
      <w:pPr>
        <w:spacing w:line="360" w:lineRule="exact"/>
        <w:rPr>
          <w:rFonts w:asciiTheme="minorEastAsia" w:eastAsiaTheme="minorEastAsia" w:hAnsiTheme="minorEastAsia"/>
          <w:sz w:val="20"/>
          <w:szCs w:val="20"/>
        </w:rPr>
      </w:pPr>
    </w:p>
    <w:p w:rsidR="008E10B0" w:rsidRPr="001C2FE5" w:rsidRDefault="00121814" w:rsidP="00E51556">
      <w:pPr>
        <w:spacing w:line="360" w:lineRule="exact"/>
        <w:rPr>
          <w:rFonts w:asciiTheme="minorEastAsia" w:eastAsiaTheme="minorEastAsia" w:hAnsiTheme="minorEastAsia"/>
          <w:color w:val="FF0000"/>
          <w:sz w:val="20"/>
          <w:szCs w:val="20"/>
        </w:rPr>
      </w:pPr>
      <w:r w:rsidRPr="001C2FE5">
        <w:rPr>
          <w:rFonts w:asciiTheme="minorEastAsia" w:eastAsiaTheme="minorEastAsia" w:hAnsiTheme="minorEastAsia" w:hint="eastAsia"/>
          <w:color w:val="FF0000"/>
          <w:sz w:val="20"/>
          <w:szCs w:val="20"/>
        </w:rPr>
        <w:t>ＪＳＣＡ東北支部会員の皆様には、昨年10月23日に「仙台市との応急危険度判定(非木造)に関する協定に向けた御協力のお願い」をメールで配信し、参加登録をお願いしておりますが、現在登録者は40名程度です</w:t>
      </w:r>
      <w:r w:rsidR="00CE2D3F" w:rsidRPr="001C2FE5">
        <w:rPr>
          <w:rFonts w:asciiTheme="minorEastAsia" w:eastAsiaTheme="minorEastAsia" w:hAnsiTheme="minorEastAsia" w:hint="eastAsia"/>
          <w:color w:val="FF0000"/>
          <w:sz w:val="20"/>
          <w:szCs w:val="20"/>
        </w:rPr>
        <w:t>。</w:t>
      </w:r>
    </w:p>
    <w:p w:rsidR="00CE2D3F" w:rsidRPr="001C2FE5" w:rsidRDefault="00CE2D3F" w:rsidP="00E51556">
      <w:pPr>
        <w:spacing w:line="360" w:lineRule="exact"/>
        <w:rPr>
          <w:rFonts w:asciiTheme="minorEastAsia" w:eastAsiaTheme="minorEastAsia" w:hAnsiTheme="minorEastAsia"/>
          <w:color w:val="FF0000"/>
          <w:sz w:val="20"/>
          <w:szCs w:val="20"/>
        </w:rPr>
      </w:pPr>
      <w:r w:rsidRPr="001C2FE5">
        <w:rPr>
          <w:rFonts w:asciiTheme="minorEastAsia" w:eastAsiaTheme="minorEastAsia" w:hAnsiTheme="minorEastAsia" w:hint="eastAsia"/>
          <w:color w:val="FF0000"/>
          <w:sz w:val="20"/>
          <w:szCs w:val="20"/>
        </w:rPr>
        <w:t>もう少し登録者を増やしたいと考えておりますので、</w:t>
      </w:r>
      <w:r w:rsidR="00A2685E">
        <w:rPr>
          <w:rFonts w:asciiTheme="minorEastAsia" w:eastAsiaTheme="minorEastAsia" w:hAnsiTheme="minorEastAsia" w:hint="eastAsia"/>
          <w:color w:val="FF0000"/>
          <w:sz w:val="20"/>
          <w:szCs w:val="20"/>
        </w:rPr>
        <w:t>現在も登録を受け付けております。</w:t>
      </w:r>
      <w:r w:rsidRPr="001C2FE5">
        <w:rPr>
          <w:rFonts w:asciiTheme="minorEastAsia" w:eastAsiaTheme="minorEastAsia" w:hAnsiTheme="minorEastAsia" w:hint="eastAsia"/>
          <w:color w:val="FF0000"/>
          <w:sz w:val="20"/>
          <w:szCs w:val="20"/>
        </w:rPr>
        <w:t>ご協力いただける方は参加登録を宜しくお願いいたします。</w:t>
      </w:r>
      <w:r w:rsidR="001C2FE5" w:rsidRPr="001C2FE5">
        <w:rPr>
          <w:rFonts w:asciiTheme="minorEastAsia" w:eastAsiaTheme="minorEastAsia" w:hAnsiTheme="minorEastAsia" w:hint="eastAsia"/>
          <w:color w:val="FF0000"/>
          <w:sz w:val="20"/>
          <w:szCs w:val="20"/>
        </w:rPr>
        <w:t>また、応急危険度判定士取得予定で登録されている方や、更新の方は、判定士登録番号を事務局まで連絡くださるようお願いいたします。</w:t>
      </w:r>
    </w:p>
    <w:p w:rsidR="001C2FE5" w:rsidRDefault="001C2FE5" w:rsidP="00E51556">
      <w:pPr>
        <w:spacing w:line="360" w:lineRule="exact"/>
        <w:rPr>
          <w:rFonts w:asciiTheme="minorEastAsia" w:eastAsiaTheme="minorEastAsia" w:hAnsiTheme="minorEastAsia"/>
          <w:sz w:val="20"/>
          <w:szCs w:val="20"/>
        </w:rPr>
      </w:pPr>
    </w:p>
    <w:p w:rsidR="001C2FE5" w:rsidRDefault="001C2FE5" w:rsidP="00E51556">
      <w:pPr>
        <w:spacing w:line="360" w:lineRule="exact"/>
        <w:rPr>
          <w:rFonts w:asciiTheme="minorEastAsia" w:eastAsiaTheme="minorEastAsia" w:hAnsiTheme="minorEastAsia"/>
          <w:sz w:val="20"/>
          <w:szCs w:val="20"/>
        </w:rPr>
      </w:pPr>
    </w:p>
    <w:p w:rsidR="001C2FE5" w:rsidRDefault="001C2FE5" w:rsidP="001C2FE5">
      <w:pPr>
        <w:spacing w:line="360" w:lineRule="exact"/>
        <w:jc w:val="right"/>
        <w:rPr>
          <w:rFonts w:asciiTheme="minorEastAsia" w:eastAsiaTheme="minorEastAsia" w:hAnsiTheme="minorEastAsia"/>
          <w:sz w:val="20"/>
          <w:szCs w:val="20"/>
        </w:rPr>
      </w:pPr>
      <w:r>
        <w:rPr>
          <w:rFonts w:asciiTheme="minorEastAsia" w:eastAsiaTheme="minorEastAsia" w:hAnsiTheme="minorEastAsia" w:hint="eastAsia"/>
          <w:sz w:val="20"/>
          <w:szCs w:val="20"/>
        </w:rPr>
        <w:t>ＪＳＣＡ東北支部　事務局　山内　一彦</w:t>
      </w:r>
    </w:p>
    <w:p w:rsidR="00B110AC" w:rsidRDefault="00B110AC" w:rsidP="00E51556">
      <w:pPr>
        <w:spacing w:line="360" w:lineRule="exact"/>
        <w:rPr>
          <w:rFonts w:asciiTheme="minorEastAsia" w:eastAsiaTheme="minorEastAsia" w:hAnsiTheme="minorEastAsia"/>
          <w:sz w:val="20"/>
          <w:szCs w:val="20"/>
        </w:rPr>
      </w:pPr>
    </w:p>
    <w:p w:rsidR="00B110AC" w:rsidRDefault="00B110AC" w:rsidP="00E51556">
      <w:pPr>
        <w:spacing w:line="360" w:lineRule="exact"/>
        <w:rPr>
          <w:rFonts w:asciiTheme="minorEastAsia" w:eastAsiaTheme="minorEastAsia" w:hAnsiTheme="minorEastAsia"/>
          <w:sz w:val="20"/>
          <w:szCs w:val="20"/>
        </w:rPr>
      </w:pPr>
    </w:p>
    <w:sectPr w:rsidR="00B110AC" w:rsidSect="0031729F">
      <w:footerReference w:type="default" r:id="rId16"/>
      <w:pgSz w:w="11906" w:h="16838"/>
      <w:pgMar w:top="1080" w:right="926" w:bottom="720" w:left="1260" w:header="851" w:footer="31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2FB" w:rsidRDefault="006352FB" w:rsidP="0031729F">
      <w:r>
        <w:separator/>
      </w:r>
    </w:p>
  </w:endnote>
  <w:endnote w:type="continuationSeparator" w:id="0">
    <w:p w:rsidR="006352FB" w:rsidRDefault="006352FB" w:rsidP="0031729F">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8467"/>
      <w:docPartObj>
        <w:docPartGallery w:val="Page Numbers (Bottom of Page)"/>
        <w:docPartUnique/>
      </w:docPartObj>
    </w:sdtPr>
    <w:sdtEndPr>
      <w:rPr>
        <w:rFonts w:ascii="ＭＳ 明朝" w:hAnsi="ＭＳ 明朝"/>
      </w:rPr>
    </w:sdtEndPr>
    <w:sdtContent>
      <w:p w:rsidR="006352FB" w:rsidRDefault="009064FE">
        <w:pPr>
          <w:pStyle w:val="a8"/>
          <w:jc w:val="center"/>
        </w:pPr>
        <w:r w:rsidRPr="0031729F">
          <w:rPr>
            <w:rFonts w:ascii="ＭＳ 明朝" w:hAnsi="ＭＳ 明朝"/>
          </w:rPr>
          <w:fldChar w:fldCharType="begin"/>
        </w:r>
        <w:r w:rsidR="006352FB" w:rsidRPr="0031729F">
          <w:rPr>
            <w:rFonts w:ascii="ＭＳ 明朝" w:hAnsi="ＭＳ 明朝"/>
          </w:rPr>
          <w:instrText xml:space="preserve"> PAGE   \* MERGEFORMAT </w:instrText>
        </w:r>
        <w:r w:rsidRPr="0031729F">
          <w:rPr>
            <w:rFonts w:ascii="ＭＳ 明朝" w:hAnsi="ＭＳ 明朝"/>
          </w:rPr>
          <w:fldChar w:fldCharType="separate"/>
        </w:r>
        <w:r w:rsidR="00642967" w:rsidRPr="00642967">
          <w:rPr>
            <w:rFonts w:ascii="ＭＳ 明朝" w:hAnsi="ＭＳ 明朝"/>
            <w:noProof/>
            <w:lang w:val="ja-JP"/>
          </w:rPr>
          <w:t>2</w:t>
        </w:r>
        <w:r w:rsidRPr="0031729F">
          <w:rPr>
            <w:rFonts w:ascii="ＭＳ 明朝" w:hAnsi="ＭＳ 明朝"/>
          </w:rPr>
          <w:fldChar w:fldCharType="end"/>
        </w:r>
      </w:p>
    </w:sdtContent>
  </w:sdt>
  <w:p w:rsidR="006352FB" w:rsidRDefault="006352F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2FB" w:rsidRDefault="006352FB" w:rsidP="0031729F">
      <w:r>
        <w:separator/>
      </w:r>
    </w:p>
  </w:footnote>
  <w:footnote w:type="continuationSeparator" w:id="0">
    <w:p w:rsidR="006352FB" w:rsidRDefault="006352FB" w:rsidP="0031729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503EA"/>
    <w:rsid w:val="00121814"/>
    <w:rsid w:val="001C2FE5"/>
    <w:rsid w:val="0025426E"/>
    <w:rsid w:val="002E054D"/>
    <w:rsid w:val="0031729F"/>
    <w:rsid w:val="006352FB"/>
    <w:rsid w:val="00642967"/>
    <w:rsid w:val="006A6355"/>
    <w:rsid w:val="00776436"/>
    <w:rsid w:val="007E1D27"/>
    <w:rsid w:val="007E36A3"/>
    <w:rsid w:val="007F621E"/>
    <w:rsid w:val="00872A34"/>
    <w:rsid w:val="008A2AAC"/>
    <w:rsid w:val="008E10B0"/>
    <w:rsid w:val="009064F9"/>
    <w:rsid w:val="009064FE"/>
    <w:rsid w:val="0094397D"/>
    <w:rsid w:val="00A2685E"/>
    <w:rsid w:val="00B110AC"/>
    <w:rsid w:val="00B21826"/>
    <w:rsid w:val="00C5773F"/>
    <w:rsid w:val="00C66C1B"/>
    <w:rsid w:val="00CE2D3F"/>
    <w:rsid w:val="00D503EA"/>
    <w:rsid w:val="00E51556"/>
    <w:rsid w:val="00E914ED"/>
    <w:rsid w:val="00E91E96"/>
    <w:rsid w:val="00EA16F1"/>
    <w:rsid w:val="00F00854"/>
    <w:rsid w:val="00F16D1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556"/>
    <w:pPr>
      <w:widowControl w:val="0"/>
      <w:spacing w:line="240" w:lineRule="auto"/>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773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5773F"/>
    <w:rPr>
      <w:rFonts w:asciiTheme="majorHAnsi" w:eastAsiaTheme="majorEastAsia" w:hAnsiTheme="majorHAnsi" w:cstheme="majorBidi"/>
      <w:sz w:val="18"/>
      <w:szCs w:val="18"/>
    </w:rPr>
  </w:style>
  <w:style w:type="table" w:styleId="a5">
    <w:name w:val="Table Grid"/>
    <w:basedOn w:val="a1"/>
    <w:uiPriority w:val="59"/>
    <w:rsid w:val="00E914E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31729F"/>
    <w:pPr>
      <w:tabs>
        <w:tab w:val="center" w:pos="4252"/>
        <w:tab w:val="right" w:pos="8504"/>
      </w:tabs>
      <w:snapToGrid w:val="0"/>
    </w:pPr>
  </w:style>
  <w:style w:type="character" w:customStyle="1" w:styleId="a7">
    <w:name w:val="ヘッダー (文字)"/>
    <w:basedOn w:val="a0"/>
    <w:link w:val="a6"/>
    <w:uiPriority w:val="99"/>
    <w:semiHidden/>
    <w:rsid w:val="0031729F"/>
    <w:rPr>
      <w:rFonts w:ascii="Century" w:eastAsia="ＭＳ 明朝" w:hAnsi="Century" w:cs="Times New Roman"/>
      <w:szCs w:val="24"/>
    </w:rPr>
  </w:style>
  <w:style w:type="paragraph" w:styleId="a8">
    <w:name w:val="footer"/>
    <w:basedOn w:val="a"/>
    <w:link w:val="a9"/>
    <w:uiPriority w:val="99"/>
    <w:unhideWhenUsed/>
    <w:rsid w:val="0031729F"/>
    <w:pPr>
      <w:tabs>
        <w:tab w:val="center" w:pos="4252"/>
        <w:tab w:val="right" w:pos="8504"/>
      </w:tabs>
      <w:snapToGrid w:val="0"/>
    </w:pPr>
  </w:style>
  <w:style w:type="character" w:customStyle="1" w:styleId="a9">
    <w:name w:val="フッター (文字)"/>
    <w:basedOn w:val="a0"/>
    <w:link w:val="a8"/>
    <w:uiPriority w:val="99"/>
    <w:rsid w:val="0031729F"/>
    <w:rPr>
      <w:rFonts w:ascii="Century" w:eastAsia="ＭＳ 明朝" w:hAnsi="Century" w:cs="Times New Roman"/>
      <w:szCs w:val="24"/>
    </w:rPr>
  </w:style>
</w:styles>
</file>

<file path=word/webSettings.xml><?xml version="1.0" encoding="utf-8"?>
<w:webSettings xmlns:r="http://schemas.openxmlformats.org/officeDocument/2006/relationships" xmlns:w="http://schemas.openxmlformats.org/wordprocessingml/2006/main">
  <w:divs>
    <w:div w:id="2009626803">
      <w:bodyDiv w:val="1"/>
      <w:marLeft w:val="0"/>
      <w:marRight w:val="0"/>
      <w:marTop w:val="0"/>
      <w:marBottom w:val="0"/>
      <w:divBdr>
        <w:top w:val="none" w:sz="0" w:space="0" w:color="auto"/>
        <w:left w:val="none" w:sz="0" w:space="0" w:color="auto"/>
        <w:bottom w:val="none" w:sz="0" w:space="0" w:color="auto"/>
        <w:right w:val="none" w:sz="0" w:space="0" w:color="auto"/>
      </w:divBdr>
      <w:divsChild>
        <w:div w:id="967709635">
          <w:marLeft w:val="0"/>
          <w:marRight w:val="0"/>
          <w:marTop w:val="0"/>
          <w:marBottom w:val="0"/>
          <w:divBdr>
            <w:top w:val="none" w:sz="0" w:space="0" w:color="auto"/>
            <w:left w:val="none" w:sz="0" w:space="0" w:color="auto"/>
            <w:bottom w:val="none" w:sz="0" w:space="0" w:color="auto"/>
            <w:right w:val="none" w:sz="0" w:space="0" w:color="auto"/>
          </w:divBdr>
        </w:div>
        <w:div w:id="506410298">
          <w:marLeft w:val="0"/>
          <w:marRight w:val="0"/>
          <w:marTop w:val="0"/>
          <w:marBottom w:val="0"/>
          <w:divBdr>
            <w:top w:val="none" w:sz="0" w:space="0" w:color="auto"/>
            <w:left w:val="none" w:sz="0" w:space="0" w:color="auto"/>
            <w:bottom w:val="none" w:sz="0" w:space="0" w:color="auto"/>
            <w:right w:val="none" w:sz="0" w:space="0" w:color="auto"/>
          </w:divBdr>
        </w:div>
        <w:div w:id="447435220">
          <w:marLeft w:val="0"/>
          <w:marRight w:val="0"/>
          <w:marTop w:val="0"/>
          <w:marBottom w:val="0"/>
          <w:divBdr>
            <w:top w:val="none" w:sz="0" w:space="0" w:color="auto"/>
            <w:left w:val="none" w:sz="0" w:space="0" w:color="auto"/>
            <w:bottom w:val="none" w:sz="0" w:space="0" w:color="auto"/>
            <w:right w:val="none" w:sz="0" w:space="0" w:color="auto"/>
          </w:divBdr>
        </w:div>
        <w:div w:id="1429307208">
          <w:marLeft w:val="0"/>
          <w:marRight w:val="0"/>
          <w:marTop w:val="0"/>
          <w:marBottom w:val="0"/>
          <w:divBdr>
            <w:top w:val="none" w:sz="0" w:space="0" w:color="auto"/>
            <w:left w:val="none" w:sz="0" w:space="0" w:color="auto"/>
            <w:bottom w:val="none" w:sz="0" w:space="0" w:color="auto"/>
            <w:right w:val="none" w:sz="0" w:space="0" w:color="auto"/>
          </w:divBdr>
        </w:div>
        <w:div w:id="355620973">
          <w:marLeft w:val="0"/>
          <w:marRight w:val="0"/>
          <w:marTop w:val="0"/>
          <w:marBottom w:val="0"/>
          <w:divBdr>
            <w:top w:val="none" w:sz="0" w:space="0" w:color="auto"/>
            <w:left w:val="none" w:sz="0" w:space="0" w:color="auto"/>
            <w:bottom w:val="none" w:sz="0" w:space="0" w:color="auto"/>
            <w:right w:val="none" w:sz="0" w:space="0" w:color="auto"/>
          </w:divBdr>
        </w:div>
        <w:div w:id="1639529103">
          <w:marLeft w:val="0"/>
          <w:marRight w:val="0"/>
          <w:marTop w:val="0"/>
          <w:marBottom w:val="0"/>
          <w:divBdr>
            <w:top w:val="none" w:sz="0" w:space="0" w:color="auto"/>
            <w:left w:val="none" w:sz="0" w:space="0" w:color="auto"/>
            <w:bottom w:val="none" w:sz="0" w:space="0" w:color="auto"/>
            <w:right w:val="none" w:sz="0" w:space="0" w:color="auto"/>
          </w:divBdr>
        </w:div>
        <w:div w:id="175921187">
          <w:marLeft w:val="0"/>
          <w:marRight w:val="0"/>
          <w:marTop w:val="0"/>
          <w:marBottom w:val="0"/>
          <w:divBdr>
            <w:top w:val="none" w:sz="0" w:space="0" w:color="auto"/>
            <w:left w:val="none" w:sz="0" w:space="0" w:color="auto"/>
            <w:bottom w:val="none" w:sz="0" w:space="0" w:color="auto"/>
            <w:right w:val="none" w:sz="0" w:space="0" w:color="auto"/>
          </w:divBdr>
        </w:div>
        <w:div w:id="1516115581">
          <w:marLeft w:val="0"/>
          <w:marRight w:val="0"/>
          <w:marTop w:val="0"/>
          <w:marBottom w:val="0"/>
          <w:divBdr>
            <w:top w:val="none" w:sz="0" w:space="0" w:color="auto"/>
            <w:left w:val="none" w:sz="0" w:space="0" w:color="auto"/>
            <w:bottom w:val="none" w:sz="0" w:space="0" w:color="auto"/>
            <w:right w:val="none" w:sz="0" w:space="0" w:color="auto"/>
          </w:divBdr>
        </w:div>
        <w:div w:id="1280988831">
          <w:marLeft w:val="0"/>
          <w:marRight w:val="0"/>
          <w:marTop w:val="0"/>
          <w:marBottom w:val="0"/>
          <w:divBdr>
            <w:top w:val="none" w:sz="0" w:space="0" w:color="auto"/>
            <w:left w:val="none" w:sz="0" w:space="0" w:color="auto"/>
            <w:bottom w:val="none" w:sz="0" w:space="0" w:color="auto"/>
            <w:right w:val="none" w:sz="0" w:space="0" w:color="auto"/>
          </w:divBdr>
        </w:div>
        <w:div w:id="806552031">
          <w:marLeft w:val="0"/>
          <w:marRight w:val="0"/>
          <w:marTop w:val="0"/>
          <w:marBottom w:val="0"/>
          <w:divBdr>
            <w:top w:val="none" w:sz="0" w:space="0" w:color="auto"/>
            <w:left w:val="none" w:sz="0" w:space="0" w:color="auto"/>
            <w:bottom w:val="none" w:sz="0" w:space="0" w:color="auto"/>
            <w:right w:val="none" w:sz="0" w:space="0" w:color="auto"/>
          </w:divBdr>
        </w:div>
        <w:div w:id="1459689019">
          <w:marLeft w:val="0"/>
          <w:marRight w:val="0"/>
          <w:marTop w:val="0"/>
          <w:marBottom w:val="0"/>
          <w:divBdr>
            <w:top w:val="none" w:sz="0" w:space="0" w:color="auto"/>
            <w:left w:val="none" w:sz="0" w:space="0" w:color="auto"/>
            <w:bottom w:val="none" w:sz="0" w:space="0" w:color="auto"/>
            <w:right w:val="none" w:sz="0" w:space="0" w:color="auto"/>
          </w:divBdr>
        </w:div>
        <w:div w:id="1587348364">
          <w:marLeft w:val="0"/>
          <w:marRight w:val="0"/>
          <w:marTop w:val="0"/>
          <w:marBottom w:val="0"/>
          <w:divBdr>
            <w:top w:val="none" w:sz="0" w:space="0" w:color="auto"/>
            <w:left w:val="none" w:sz="0" w:space="0" w:color="auto"/>
            <w:bottom w:val="none" w:sz="0" w:space="0" w:color="auto"/>
            <w:right w:val="none" w:sz="0" w:space="0" w:color="auto"/>
          </w:divBdr>
        </w:div>
        <w:div w:id="184753397">
          <w:marLeft w:val="0"/>
          <w:marRight w:val="0"/>
          <w:marTop w:val="0"/>
          <w:marBottom w:val="0"/>
          <w:divBdr>
            <w:top w:val="none" w:sz="0" w:space="0" w:color="auto"/>
            <w:left w:val="none" w:sz="0" w:space="0" w:color="auto"/>
            <w:bottom w:val="none" w:sz="0" w:space="0" w:color="auto"/>
            <w:right w:val="none" w:sz="0" w:space="0" w:color="auto"/>
          </w:divBdr>
        </w:div>
        <w:div w:id="1850093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3</Pages>
  <Words>180</Words>
  <Characters>1026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㈱ＳＡ設計</Company>
  <LinksUpToDate>false</LinksUpToDate>
  <CharactersWithSpaces>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yamauchi2009</dc:creator>
  <cp:lastModifiedBy>yamauchi2009</cp:lastModifiedBy>
  <cp:revision>5</cp:revision>
  <cp:lastPrinted>2014-04-01T07:05:00Z</cp:lastPrinted>
  <dcterms:created xsi:type="dcterms:W3CDTF">2014-03-28T02:14:00Z</dcterms:created>
  <dcterms:modified xsi:type="dcterms:W3CDTF">2014-04-01T08:07:00Z</dcterms:modified>
</cp:coreProperties>
</file>